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76" w:rsidRPr="00FD62FF" w:rsidRDefault="00203376" w:rsidP="00203376">
      <w:pPr>
        <w:pStyle w:val="ListParagraph"/>
        <w:jc w:val="right"/>
        <w:rPr>
          <w:rFonts w:ascii="Times New Roman" w:hAnsi="Times New Roman" w:cs="Times New Roman"/>
          <w:color w:val="7030A0"/>
          <w:sz w:val="18"/>
          <w:szCs w:val="18"/>
        </w:rPr>
      </w:pPr>
      <w:r w:rsidRPr="00FD62FF">
        <w:rPr>
          <w:rFonts w:ascii="Times New Roman" w:hAnsi="Times New Roman" w:cs="Times New Roman"/>
          <w:b/>
          <w:color w:val="7030A0"/>
          <w:sz w:val="18"/>
          <w:szCs w:val="18"/>
        </w:rPr>
        <w:t>(IN CASE OF SOLE ALLOTTEE)</w:t>
      </w:r>
    </w:p>
    <w:p w:rsidR="00203376" w:rsidRPr="00C84B99" w:rsidRDefault="00203376" w:rsidP="00203376">
      <w:pPr>
        <w:pStyle w:val="ListParagraph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Stamp Paper</w:t>
      </w:r>
    </w:p>
    <w:tbl>
      <w:tblPr>
        <w:tblStyle w:val="TableGrid"/>
        <w:tblpPr w:leftFromText="180" w:rightFromText="180" w:vertAnchor="text" w:horzAnchor="page" w:tblpX="2143" w:tblpY="240"/>
        <w:tblW w:w="0" w:type="auto"/>
        <w:tblLook w:val="04A0" w:firstRow="1" w:lastRow="0" w:firstColumn="1" w:lastColumn="0" w:noHBand="0" w:noVBand="1"/>
      </w:tblPr>
      <w:tblGrid>
        <w:gridCol w:w="2284"/>
      </w:tblGrid>
      <w:tr w:rsidR="00203376" w:rsidRPr="00C84B99" w:rsidTr="00DE7D7F">
        <w:trPr>
          <w:trHeight w:val="1563"/>
        </w:trPr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76" w:rsidRPr="00C84B99" w:rsidRDefault="00203376" w:rsidP="00DE7D7F">
            <w:pPr>
              <w:ind w:left="72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1st Applicant Photographs with cross signature and not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2329"/>
      </w:tblGrid>
      <w:tr w:rsidR="00203376" w:rsidRPr="00C84B99" w:rsidTr="00DE7D7F">
        <w:trPr>
          <w:trHeight w:val="1549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76" w:rsidRPr="00C84B99" w:rsidRDefault="00203376" w:rsidP="00DE7D7F">
            <w:pPr>
              <w:ind w:left="72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2nd Applicant Photographs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with cross signature and notar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</w:t>
            </w:r>
          </w:p>
        </w:tc>
      </w:tr>
    </w:tbl>
    <w:p w:rsidR="00203376" w:rsidRPr="00C84B99" w:rsidRDefault="00203376" w:rsidP="00203376">
      <w:pPr>
        <w:spacing w:after="0" w:line="240" w:lineRule="auto"/>
        <w:ind w:left="720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                 </w:t>
      </w:r>
      <w:r w:rsidRPr="00C84B9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                                            </w:t>
      </w:r>
    </w:p>
    <w:p w:rsidR="00203376" w:rsidRPr="00FD62FF" w:rsidRDefault="00203376" w:rsidP="002033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D62F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AFFIDAVIT</w:t>
      </w:r>
    </w:p>
    <w:p w:rsidR="00203376" w:rsidRPr="00C84B99" w:rsidRDefault="00203376" w:rsidP="00203376">
      <w:pPr>
        <w:spacing w:after="0" w:line="240" w:lineRule="auto"/>
        <w:ind w:left="720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ind w:left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I/We ___________________________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(Sole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s/o or w/o ____________________ R/o ______________________ and ___________________________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(person whose name is to be added)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s/o or w/o ____________________ R/o ______________________ the above named deponents do hereby solemnly affirm and declare as under:-</w:t>
      </w:r>
    </w:p>
    <w:p w:rsidR="00203376" w:rsidRPr="00C84B99" w:rsidRDefault="00203376" w:rsidP="00203376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That I, Mr. _______________ have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booked a unit no. _________________ </w:t>
      </w:r>
      <w:proofErr w:type="gram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in</w:t>
      </w:r>
      <w:proofErr w:type="gram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Paramount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Propbuild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Pvt.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Ltd in the name of 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>__________ (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/applicant).</w:t>
      </w:r>
    </w:p>
    <w:p w:rsidR="00203376" w:rsidRPr="00C84B99" w:rsidRDefault="00203376" w:rsidP="00203376">
      <w:pPr>
        <w:pStyle w:val="ListParagraph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7030A0"/>
          <w:sz w:val="24"/>
          <w:szCs w:val="24"/>
        </w:rPr>
        <w:t>I/we want to add the name of my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>_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Mr./Ms.______________________ as          CO-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/CO-applicant in the allotment and other related documents of the above said unit.</w:t>
      </w:r>
    </w:p>
    <w:p w:rsidR="00203376" w:rsidRPr="00C84B99" w:rsidRDefault="00203376" w:rsidP="00203376">
      <w:pPr>
        <w:pStyle w:val="ListParagraph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203376" w:rsidRPr="00C84B99" w:rsidRDefault="00203376" w:rsidP="00203376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That I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>, _______________________________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(existing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have no objection if the name of Mr.  _______________________ is added as co-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/co-applicant in the allotment letter and all other related documents. Further I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shall remain as First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/First applicant in the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abovesaid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unit.</w:t>
      </w:r>
    </w:p>
    <w:p w:rsidR="00203376" w:rsidRPr="00C84B99" w:rsidRDefault="00203376" w:rsidP="00203376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Default="00203376" w:rsidP="00203376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That, I </w:t>
      </w:r>
      <w:r>
        <w:rPr>
          <w:rFonts w:ascii="Times New Roman" w:hAnsi="Times New Roman" w:cs="Times New Roman"/>
          <w:color w:val="7030A0"/>
          <w:sz w:val="24"/>
          <w:szCs w:val="24"/>
        </w:rPr>
        <w:t>_____________________ (person whose name is being added)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have no objection in adding my name as co-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/co-applicant in above mentioned unit</w:t>
      </w:r>
      <w:r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I also declare that the terms and conditions of the allotment letter of the said unit shall be binding on me and I shall abide by the same.</w:t>
      </w:r>
    </w:p>
    <w:p w:rsidR="00203376" w:rsidRPr="003D0882" w:rsidRDefault="00203376" w:rsidP="00203376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3D0882" w:rsidRDefault="00203376" w:rsidP="00203376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D0882">
        <w:rPr>
          <w:rFonts w:ascii="Times New Roman" w:hAnsi="Times New Roman" w:cs="Times New Roman"/>
          <w:color w:val="7030A0"/>
          <w:sz w:val="24"/>
          <w:szCs w:val="24"/>
        </w:rPr>
        <w:t>That in the ev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ent of death of one of the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(s) </w:t>
      </w:r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the allotment shall be transferred to the surviving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(s) without the concurrence of the legal heirs of the deceased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. In the event of death of all the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(s), the allotment of the unit shall be transferred to the nominee(s) without the concurrence of the legal heirs of the deceased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>(s).</w:t>
      </w:r>
    </w:p>
    <w:p w:rsidR="00203376" w:rsidRDefault="00203376" w:rsidP="00203376">
      <w:pPr>
        <w:pStyle w:val="ListParagraph"/>
        <w:spacing w:line="252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Default="00203376" w:rsidP="00203376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That we hereby undertake to indemnify the company against any losses, damages, cost, claims if raised by any party/person or agency in all manners in respect of the said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lastRenderedPageBreak/>
        <w:t>changes and if any problem will arise regarding this in future then we will be liable for that.</w:t>
      </w:r>
    </w:p>
    <w:p w:rsidR="00203376" w:rsidRPr="00094F02" w:rsidRDefault="00203376" w:rsidP="00203376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pStyle w:val="ListParagraph"/>
        <w:spacing w:line="252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pStyle w:val="ListParagraph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DEPONENTS</w:t>
      </w:r>
    </w:p>
    <w:p w:rsidR="00203376" w:rsidRPr="00C84B99" w:rsidRDefault="00203376" w:rsidP="00203376">
      <w:pPr>
        <w:ind w:left="720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VERIFICATION:</w:t>
      </w:r>
    </w:p>
    <w:p w:rsidR="00203376" w:rsidRPr="00C84B99" w:rsidRDefault="00203376" w:rsidP="00203376">
      <w:pPr>
        <w:ind w:left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I/We______________________________________ with our own free will and consent verify at _______________________on this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______ day of ____________ 2021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that the contents of above affidavit are true and correct to the best of knowledge and nothing materials have been concealed therein.</w:t>
      </w:r>
    </w:p>
    <w:p w:rsidR="00203376" w:rsidRDefault="00203376" w:rsidP="00203376">
      <w:pPr>
        <w:ind w:left="72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ind w:left="72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DEPONENTS</w:t>
      </w:r>
    </w:p>
    <w:p w:rsidR="00203376" w:rsidRDefault="00203376" w:rsidP="00203376"/>
    <w:p w:rsidR="00203376" w:rsidRPr="00A44127" w:rsidRDefault="00203376" w:rsidP="00203376">
      <w:pPr>
        <w:spacing w:before="0" w:after="160" w:line="259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0E2524" w:rsidRDefault="00203376"/>
    <w:p w:rsidR="00203376" w:rsidRDefault="00203376"/>
    <w:p w:rsidR="00203376" w:rsidRDefault="00203376"/>
    <w:p w:rsidR="00203376" w:rsidRDefault="00203376">
      <w:pPr>
        <w:spacing w:before="0" w:after="160" w:line="259" w:lineRule="auto"/>
        <w:rPr>
          <w:rFonts w:ascii="Times New Roman" w:hAnsi="Times New Roman" w:cs="Times New Roman"/>
          <w:b/>
          <w:color w:val="7030A0"/>
          <w:sz w:val="18"/>
          <w:szCs w:val="18"/>
        </w:rPr>
      </w:pPr>
      <w:r>
        <w:rPr>
          <w:rFonts w:ascii="Times New Roman" w:hAnsi="Times New Roman" w:cs="Times New Roman"/>
          <w:b/>
          <w:color w:val="7030A0"/>
          <w:sz w:val="18"/>
          <w:szCs w:val="18"/>
        </w:rPr>
        <w:br w:type="page"/>
      </w:r>
    </w:p>
    <w:p w:rsidR="00203376" w:rsidRPr="00203376" w:rsidRDefault="00203376" w:rsidP="00203376">
      <w:pPr>
        <w:pStyle w:val="ListParagraph"/>
        <w:jc w:val="right"/>
        <w:rPr>
          <w:rFonts w:ascii="Times New Roman" w:hAnsi="Times New Roman" w:cs="Times New Roman"/>
          <w:b/>
          <w:color w:val="7030A0"/>
          <w:sz w:val="18"/>
          <w:szCs w:val="18"/>
        </w:rPr>
      </w:pPr>
      <w:bookmarkStart w:id="0" w:name="_GoBack"/>
      <w:bookmarkEnd w:id="0"/>
      <w:r w:rsidRPr="00203376">
        <w:rPr>
          <w:rFonts w:ascii="Times New Roman" w:hAnsi="Times New Roman" w:cs="Times New Roman"/>
          <w:b/>
          <w:color w:val="7030A0"/>
          <w:sz w:val="18"/>
          <w:szCs w:val="18"/>
        </w:rPr>
        <w:lastRenderedPageBreak/>
        <w:t>(IN CASE OF TWO ALLOTTEES)</w:t>
      </w:r>
    </w:p>
    <w:p w:rsidR="00203376" w:rsidRPr="00C84B99" w:rsidRDefault="00203376" w:rsidP="00203376">
      <w:pPr>
        <w:pStyle w:val="ListParagraph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Stamp Paper</w:t>
      </w:r>
    </w:p>
    <w:tbl>
      <w:tblPr>
        <w:tblStyle w:val="TableGrid"/>
        <w:tblpPr w:leftFromText="180" w:rightFromText="180" w:vertAnchor="text" w:horzAnchor="page" w:tblpX="2143" w:tblpY="240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03376" w:rsidRPr="00C84B99" w:rsidTr="00DE7D7F">
        <w:trPr>
          <w:trHeight w:val="1563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76" w:rsidRPr="00C84B99" w:rsidRDefault="00203376" w:rsidP="00DE7D7F">
            <w:pPr>
              <w:ind w:left="171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094F02"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st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Applicant Photographs with cross signature and not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page" w:tblpX="5561" w:tblpY="23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203376" w:rsidRPr="00C84B99" w:rsidTr="00DE7D7F">
        <w:trPr>
          <w:trHeight w:val="154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76" w:rsidRPr="00C84B99" w:rsidRDefault="00203376" w:rsidP="00DE7D7F">
            <w:pPr>
              <w:ind w:left="171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094F02"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nd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Applicant Photographs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with cross signature and notar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771"/>
      </w:tblGrid>
      <w:tr w:rsidR="00203376" w:rsidRPr="00C84B99" w:rsidTr="00DE7D7F">
        <w:trPr>
          <w:trHeight w:val="1549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76" w:rsidRPr="00C84B99" w:rsidRDefault="00203376" w:rsidP="00DE7D7F">
            <w:pPr>
              <w:ind w:left="171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Pr="00094F02"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Applicant Photographs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with cross signature and notar</w:t>
            </w: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</w:t>
            </w:r>
          </w:p>
        </w:tc>
      </w:tr>
    </w:tbl>
    <w:p w:rsidR="00203376" w:rsidRPr="00C84B99" w:rsidRDefault="00203376" w:rsidP="00203376">
      <w:pPr>
        <w:spacing w:after="0" w:line="240" w:lineRule="auto"/>
        <w:ind w:left="720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                 </w:t>
      </w:r>
      <w:r w:rsidRPr="00C84B9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                                            </w:t>
      </w:r>
    </w:p>
    <w:p w:rsidR="00203376" w:rsidRPr="00FD62FF" w:rsidRDefault="00203376" w:rsidP="002033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D62F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AFFIDAVIT</w:t>
      </w:r>
    </w:p>
    <w:p w:rsidR="00203376" w:rsidRPr="00C84B99" w:rsidRDefault="00203376" w:rsidP="00203376">
      <w:pPr>
        <w:spacing w:after="0" w:line="240" w:lineRule="auto"/>
        <w:ind w:left="720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ind w:left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I/We ___________________________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(First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s/o or w/o ____________________ R/o ______________________ and ___________________________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(Second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s/o or w/o ____________________ R/o ______________________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and _____________________ (person whose name is to be added)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the above named deponents do hereby solemnly affirm and declare as under:-</w:t>
      </w:r>
    </w:p>
    <w:p w:rsidR="00203376" w:rsidRPr="00C84B99" w:rsidRDefault="00203376" w:rsidP="00203376">
      <w:pPr>
        <w:pStyle w:val="ListParagraph"/>
        <w:numPr>
          <w:ilvl w:val="0"/>
          <w:numId w:val="2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That we, Mr. _______________ (First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) and Mrs. _____________ (Second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) have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booked a unit no. ______________ </w:t>
      </w:r>
      <w:proofErr w:type="gram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in</w:t>
      </w:r>
      <w:proofErr w:type="gram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Paramount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Propbuild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Pvt.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Ltd</w:t>
      </w:r>
      <w:r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203376" w:rsidRPr="00C84B99" w:rsidRDefault="00203376" w:rsidP="00203376">
      <w:pPr>
        <w:pStyle w:val="ListParagraph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pStyle w:val="ListParagraph"/>
        <w:numPr>
          <w:ilvl w:val="0"/>
          <w:numId w:val="2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That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>we want to add the name of our __________ Mr./Ms.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______________________ as the third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>CO-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/CO-applicant in the allotment and other related documents of the above said unit.</w:t>
      </w:r>
    </w:p>
    <w:p w:rsidR="00203376" w:rsidRPr="00C84B99" w:rsidRDefault="00203376" w:rsidP="00203376">
      <w:pPr>
        <w:pStyle w:val="ListParagraph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203376" w:rsidRPr="00C84B99" w:rsidRDefault="00203376" w:rsidP="00203376">
      <w:pPr>
        <w:pStyle w:val="ListParagraph"/>
        <w:numPr>
          <w:ilvl w:val="0"/>
          <w:numId w:val="2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That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>we have no objection if the name of Mr.  _______________________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(person whose name is to be added)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is added as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the third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>co-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/co-applicant in the allotment letter and all ot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her related documents. Further, the main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and co-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shall remain as it is.</w:t>
      </w:r>
    </w:p>
    <w:p w:rsidR="00203376" w:rsidRPr="00C84B99" w:rsidRDefault="00203376" w:rsidP="00203376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Default="00203376" w:rsidP="00203376">
      <w:pPr>
        <w:pStyle w:val="ListParagraph"/>
        <w:numPr>
          <w:ilvl w:val="0"/>
          <w:numId w:val="2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That, I </w:t>
      </w:r>
      <w:r>
        <w:rPr>
          <w:rFonts w:ascii="Times New Roman" w:hAnsi="Times New Roman" w:cs="Times New Roman"/>
          <w:color w:val="7030A0"/>
          <w:sz w:val="24"/>
          <w:szCs w:val="24"/>
        </w:rPr>
        <w:t>_____________________________ (person whose name is to be added)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have no objection in adding my name as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the third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>co-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/co-applicant in above mentioned unit. I also declare that the terms and conditions of the allotment letter of the said unit shall be binding on me and I shall abide by the same.</w:t>
      </w:r>
    </w:p>
    <w:p w:rsidR="00203376" w:rsidRPr="003D0882" w:rsidRDefault="00203376" w:rsidP="00203376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3D0882" w:rsidRDefault="00203376" w:rsidP="00203376">
      <w:pPr>
        <w:pStyle w:val="ListParagraph"/>
        <w:numPr>
          <w:ilvl w:val="0"/>
          <w:numId w:val="2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D0882">
        <w:rPr>
          <w:rFonts w:ascii="Times New Roman" w:hAnsi="Times New Roman" w:cs="Times New Roman"/>
          <w:color w:val="7030A0"/>
          <w:sz w:val="24"/>
          <w:szCs w:val="24"/>
        </w:rPr>
        <w:t>That in the ev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ent of death of one of the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(s) </w:t>
      </w:r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the allotment shall be transferred to the surviving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(s) without the concurrence of the legal heirs of the deceased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. In the event of death of all the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 xml:space="preserve">(s), the allotment of the unit shall be transferred to the nominee(s) without the concurrence of the legal heirs of the deceased </w:t>
      </w:r>
      <w:proofErr w:type="spellStart"/>
      <w:r w:rsidRPr="003D0882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3D0882">
        <w:rPr>
          <w:rFonts w:ascii="Times New Roman" w:hAnsi="Times New Roman" w:cs="Times New Roman"/>
          <w:color w:val="7030A0"/>
          <w:sz w:val="24"/>
          <w:szCs w:val="24"/>
        </w:rPr>
        <w:t>(s).</w:t>
      </w:r>
    </w:p>
    <w:p w:rsidR="00203376" w:rsidRDefault="00203376" w:rsidP="00203376">
      <w:pPr>
        <w:pStyle w:val="ListParagraph"/>
        <w:spacing w:line="252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pStyle w:val="ListParagraph"/>
        <w:numPr>
          <w:ilvl w:val="0"/>
          <w:numId w:val="2"/>
        </w:numPr>
        <w:spacing w:line="252" w:lineRule="auto"/>
        <w:ind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That we hereby undertake to indemnify the company against any losses, damages, cost, claims if raised by any party/person or agency in all manners in respect of the said 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lastRenderedPageBreak/>
        <w:t>changes and if any problem will arise regarding this in future then we will be liable for that.</w:t>
      </w:r>
    </w:p>
    <w:p w:rsidR="00203376" w:rsidRDefault="00203376" w:rsidP="00203376">
      <w:pPr>
        <w:pStyle w:val="ListParagraph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Default="00203376" w:rsidP="00203376">
      <w:pPr>
        <w:pStyle w:val="ListParagraph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pStyle w:val="ListParagraph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DEPONENTS</w:t>
      </w:r>
    </w:p>
    <w:p w:rsidR="00203376" w:rsidRPr="00C84B99" w:rsidRDefault="00203376" w:rsidP="00203376">
      <w:pPr>
        <w:ind w:left="720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VERIFICATION:</w:t>
      </w:r>
    </w:p>
    <w:p w:rsidR="00203376" w:rsidRPr="00C84B99" w:rsidRDefault="00203376" w:rsidP="00203376">
      <w:pPr>
        <w:ind w:left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I/We______________________________________ with our own free will and consent verify at _______________________on this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______ day of ____________ 2021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that the contents of above affidavit are true and correct to the best of knowledge and nothing materials have been concealed therein.</w:t>
      </w:r>
    </w:p>
    <w:p w:rsidR="00203376" w:rsidRDefault="00203376" w:rsidP="00203376">
      <w:pPr>
        <w:ind w:left="72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Default="00203376" w:rsidP="00203376">
      <w:pPr>
        <w:ind w:left="72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203376" w:rsidRPr="00C84B99" w:rsidRDefault="00203376" w:rsidP="00203376">
      <w:pPr>
        <w:ind w:left="72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DEPONENTS</w:t>
      </w:r>
    </w:p>
    <w:p w:rsidR="00203376" w:rsidRDefault="00203376" w:rsidP="00203376"/>
    <w:p w:rsidR="00203376" w:rsidRDefault="00203376"/>
    <w:sectPr w:rsidR="00203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D94"/>
    <w:multiLevelType w:val="hybridMultilevel"/>
    <w:tmpl w:val="42F4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9C9"/>
    <w:multiLevelType w:val="hybridMultilevel"/>
    <w:tmpl w:val="42F4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FF"/>
    <w:rsid w:val="00203376"/>
    <w:rsid w:val="008906C7"/>
    <w:rsid w:val="009E5DE2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06080-85EB-401F-AA4E-25A5EC3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76"/>
    <w:pPr>
      <w:ind w:left="720"/>
      <w:contextualSpacing/>
    </w:pPr>
  </w:style>
  <w:style w:type="table" w:styleId="TableGrid">
    <w:name w:val="Table Grid"/>
    <w:basedOn w:val="TableNormal"/>
    <w:uiPriority w:val="59"/>
    <w:rsid w:val="00203376"/>
    <w:pPr>
      <w:spacing w:before="100" w:after="0" w:line="240" w:lineRule="auto"/>
    </w:pPr>
    <w:rPr>
      <w:rFonts w:asciiTheme="majorHAnsi" w:eastAsiaTheme="majorEastAsia" w:hAnsiTheme="majorHAnsi" w:cstheme="majorBidi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2021-09-17T10:00:00Z</dcterms:created>
  <dcterms:modified xsi:type="dcterms:W3CDTF">2021-09-17T10:06:00Z</dcterms:modified>
</cp:coreProperties>
</file>